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BA" w:rsidRPr="00530356" w:rsidRDefault="00680FAF" w:rsidP="00680FAF">
      <w:pPr>
        <w:pStyle w:val="Heading1"/>
        <w:rPr>
          <w:sz w:val="24"/>
          <w:szCs w:val="24"/>
        </w:rPr>
      </w:pPr>
      <w:r w:rsidRPr="00530356">
        <w:rPr>
          <w:sz w:val="24"/>
          <w:szCs w:val="24"/>
        </w:rPr>
        <w:t>APPENDIXES</w:t>
      </w:r>
    </w:p>
    <w:p w:rsidR="00680FAF" w:rsidRPr="00530356" w:rsidRDefault="00680FAF" w:rsidP="00530356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530356">
        <w:rPr>
          <w:rFonts w:ascii="Times New Roman" w:hAnsi="Times New Roman" w:cs="Times New Roman"/>
          <w:b/>
          <w:sz w:val="24"/>
          <w:szCs w:val="24"/>
        </w:rPr>
        <w:t>Cover of the workbook design</w:t>
      </w:r>
    </w:p>
    <w:p w:rsidR="00680FAF" w:rsidRDefault="00680FAF">
      <w:pPr>
        <w:rPr>
          <w:rFonts w:ascii="Times New Roman" w:hAnsi="Times New Roman" w:cs="Times New Roman"/>
          <w:b/>
          <w:sz w:val="24"/>
          <w:szCs w:val="24"/>
        </w:rPr>
      </w:pPr>
      <w:r w:rsidRPr="00530356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794FFA39" wp14:editId="0C3F5485">
            <wp:extent cx="3122930" cy="4097655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P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680FAF" w:rsidRPr="00530356" w:rsidRDefault="00680FAF">
      <w:pPr>
        <w:rPr>
          <w:rFonts w:ascii="Times New Roman" w:hAnsi="Times New Roman" w:cs="Times New Roman"/>
          <w:b/>
          <w:sz w:val="24"/>
          <w:szCs w:val="24"/>
        </w:rPr>
      </w:pPr>
      <w:r w:rsidRPr="00530356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30356">
        <w:rPr>
          <w:rFonts w:ascii="Times New Roman" w:hAnsi="Times New Roman" w:cs="Times New Roman"/>
          <w:b/>
          <w:sz w:val="24"/>
          <w:szCs w:val="24"/>
        </w:rPr>
        <w:t xml:space="preserve"> Preface of the workbook design</w:t>
      </w:r>
    </w:p>
    <w:p w:rsidR="00680FAF" w:rsidRDefault="00680FAF">
      <w:pPr>
        <w:rPr>
          <w:rFonts w:ascii="Times New Roman" w:hAnsi="Times New Roman" w:cs="Times New Roman"/>
          <w:b/>
          <w:sz w:val="24"/>
          <w:szCs w:val="24"/>
        </w:rPr>
      </w:pPr>
      <w:r w:rsidRPr="00530356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749A36DF" wp14:editId="5B3810EE">
            <wp:extent cx="3968151" cy="52966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15" cy="52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680FAF" w:rsidRPr="00530356" w:rsidRDefault="00680FAF">
      <w:pPr>
        <w:rPr>
          <w:rFonts w:ascii="Times New Roman" w:hAnsi="Times New Roman" w:cs="Times New Roman"/>
          <w:b/>
          <w:sz w:val="24"/>
          <w:szCs w:val="24"/>
        </w:rPr>
      </w:pPr>
      <w:r w:rsidRPr="005303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530356">
        <w:rPr>
          <w:rFonts w:ascii="Times New Roman" w:hAnsi="Times New Roman" w:cs="Times New Roman"/>
          <w:b/>
          <w:sz w:val="24"/>
          <w:szCs w:val="24"/>
        </w:rPr>
        <w:t>Table of contents of the Vocabulary Workbook</w:t>
      </w:r>
    </w:p>
    <w:p w:rsidR="00680FAF" w:rsidRDefault="00680FAF">
      <w:pPr>
        <w:rPr>
          <w:rFonts w:ascii="Times New Roman" w:hAnsi="Times New Roman" w:cs="Times New Roman"/>
          <w:b/>
          <w:sz w:val="24"/>
          <w:szCs w:val="24"/>
        </w:rPr>
      </w:pPr>
      <w:r w:rsidRPr="00530356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10EE6756" wp14:editId="24FEFECC">
            <wp:extent cx="4238045" cy="29260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193" cy="292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P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680FAF" w:rsidRPr="00530356" w:rsidRDefault="00680FAF">
      <w:pPr>
        <w:rPr>
          <w:rFonts w:ascii="Times New Roman" w:hAnsi="Times New Roman" w:cs="Times New Roman"/>
          <w:b/>
          <w:sz w:val="24"/>
          <w:szCs w:val="24"/>
        </w:rPr>
      </w:pPr>
      <w:r w:rsidRPr="005303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530356">
        <w:rPr>
          <w:rFonts w:ascii="Times New Roman" w:hAnsi="Times New Roman" w:cs="Times New Roman"/>
          <w:b/>
          <w:sz w:val="24"/>
          <w:szCs w:val="24"/>
        </w:rPr>
        <w:t>Material Expert Validation Results Data</w:t>
      </w:r>
    </w:p>
    <w:tbl>
      <w:tblPr>
        <w:tblStyle w:val="TableGrid"/>
        <w:tblW w:w="8897" w:type="dxa"/>
        <w:jc w:val="center"/>
        <w:tblLook w:val="04A0" w:firstRow="1" w:lastRow="0" w:firstColumn="1" w:lastColumn="0" w:noHBand="0" w:noVBand="1"/>
      </w:tblPr>
      <w:tblGrid>
        <w:gridCol w:w="616"/>
        <w:gridCol w:w="1774"/>
        <w:gridCol w:w="5373"/>
        <w:gridCol w:w="1134"/>
      </w:tblGrid>
      <w:tr w:rsidR="00680FAF" w:rsidRPr="00530356" w:rsidTr="00622AD3">
        <w:trPr>
          <w:trHeight w:val="470"/>
          <w:jc w:val="center"/>
        </w:trPr>
        <w:tc>
          <w:tcPr>
            <w:tcW w:w="616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7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Aspek Penilaian </w:t>
            </w:r>
          </w:p>
        </w:tc>
        <w:tc>
          <w:tcPr>
            <w:tcW w:w="5373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pStyle w:val="Heading1"/>
              <w:outlineLvl w:val="0"/>
              <w:rPr>
                <w:sz w:val="24"/>
                <w:szCs w:val="24"/>
              </w:rPr>
            </w:pPr>
            <w:r w:rsidRPr="00530356">
              <w:rPr>
                <w:sz w:val="24"/>
                <w:szCs w:val="24"/>
              </w:rPr>
              <w:t>Nilai</w:t>
            </w:r>
          </w:p>
        </w:tc>
      </w:tr>
      <w:tr w:rsidR="00680FAF" w:rsidRPr="00530356" w:rsidTr="00622AD3">
        <w:trPr>
          <w:trHeight w:val="1611"/>
          <w:jc w:val="center"/>
        </w:trPr>
        <w:tc>
          <w:tcPr>
            <w:tcW w:w="616" w:type="dxa"/>
            <w:vMerge w:val="restart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vMerge w:val="restart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 xml:space="preserve">Relevansi </w:t>
            </w:r>
          </w:p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Materi dalam workbook sudah sesuai dengan tujuan pembelajaran dan kompetensi yang harus dikuasai mahasiswa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  <w:tr w:rsidR="00680FAF" w:rsidRPr="00530356" w:rsidTr="00622AD3">
        <w:trPr>
          <w:jc w:val="center"/>
        </w:trPr>
        <w:tc>
          <w:tcPr>
            <w:tcW w:w="616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Target vocabulary dalam workbook sudah sesuai dengan kebutuhan mahasiswa Perhotelan.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  <w:tr w:rsidR="00680FAF" w:rsidRPr="00530356" w:rsidTr="00622AD3">
        <w:trPr>
          <w:jc w:val="center"/>
        </w:trPr>
        <w:tc>
          <w:tcPr>
            <w:tcW w:w="616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Materi dalam workbook sudah sesuai dengan pendekatan berbasis corpus yaitu inductive learning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jc w:val="center"/>
        </w:trPr>
        <w:tc>
          <w:tcPr>
            <w:tcW w:w="616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Materi sudah sesuai untuk meningkatkan penguasaan vocabulary mahasiswa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trHeight w:val="1150"/>
          <w:jc w:val="center"/>
        </w:trPr>
        <w:tc>
          <w:tcPr>
            <w:tcW w:w="616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Materi dalam workbook dapat didemonstrasikan oleh mahasiswa dengan mudah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  <w:tr w:rsidR="00680FAF" w:rsidRPr="00530356" w:rsidTr="00622AD3">
        <w:trPr>
          <w:jc w:val="center"/>
        </w:trPr>
        <w:tc>
          <w:tcPr>
            <w:tcW w:w="616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Kelengkapan Sajian</w:t>
            </w: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Kelengkapan isi workbook sudah lengkap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jc w:val="center"/>
        </w:trPr>
        <w:tc>
          <w:tcPr>
            <w:tcW w:w="616" w:type="dxa"/>
            <w:vMerge w:val="restart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4" w:type="dxa"/>
            <w:vMerge w:val="restart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Keakuratan dan Kejelasan</w:t>
            </w: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Urutan kegiatan pembelajaran jelas dan mudah diikuti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jc w:val="center"/>
        </w:trPr>
        <w:tc>
          <w:tcPr>
            <w:tcW w:w="616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Penjelasan pelaksanaan latihan dalam workbook sudah jelas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jc w:val="center"/>
        </w:trPr>
        <w:tc>
          <w:tcPr>
            <w:tcW w:w="616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 xml:space="preserve">Keakuratan penggunaan tata Bahasa 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jc w:val="center"/>
        </w:trPr>
        <w:tc>
          <w:tcPr>
            <w:tcW w:w="616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Bahasa yang digunakan tidak menimbulkan multi tafsir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jc w:val="center"/>
        </w:trPr>
        <w:tc>
          <w:tcPr>
            <w:tcW w:w="616" w:type="dxa"/>
            <w:vMerge w:val="restart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4" w:type="dxa"/>
            <w:vMerge w:val="restart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Kesesuaian sajian dengan tuntutan pembelajaran yang terpusat pada siswa</w:t>
            </w: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Konsep kegiatan dalam workbook sudah berpusat pada mahasiswa serta mengembangkan kemampuan berfikir mahasiswa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jc w:val="center"/>
        </w:trPr>
        <w:tc>
          <w:tcPr>
            <w:tcW w:w="616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Mendorong rasa keingintahuan mahasiswa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jc w:val="center"/>
        </w:trPr>
        <w:tc>
          <w:tcPr>
            <w:tcW w:w="616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Mendorong terjadinya interaksi mahasiswa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jc w:val="center"/>
        </w:trPr>
        <w:tc>
          <w:tcPr>
            <w:tcW w:w="616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Mendorong siswa membangun pengetahuannya sendiri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jc w:val="center"/>
        </w:trPr>
        <w:tc>
          <w:tcPr>
            <w:tcW w:w="616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Mendorong siswa belajar secara kelompok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trHeight w:val="356"/>
          <w:jc w:val="center"/>
        </w:trPr>
        <w:tc>
          <w:tcPr>
            <w:tcW w:w="616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72</w:t>
            </w:r>
          </w:p>
        </w:tc>
      </w:tr>
      <w:tr w:rsidR="00680FAF" w:rsidRPr="00530356" w:rsidTr="00622AD3">
        <w:trPr>
          <w:trHeight w:val="356"/>
          <w:jc w:val="center"/>
        </w:trPr>
        <w:tc>
          <w:tcPr>
            <w:tcW w:w="616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3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Rata-rata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4,8</w:t>
            </w:r>
          </w:p>
        </w:tc>
      </w:tr>
    </w:tbl>
    <w:p w:rsidR="00680FAF" w:rsidRDefault="00680FAF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P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680FAF" w:rsidRPr="00530356" w:rsidRDefault="00680FAF">
      <w:pPr>
        <w:rPr>
          <w:rFonts w:ascii="Times New Roman" w:hAnsi="Times New Roman" w:cs="Times New Roman"/>
          <w:b/>
          <w:sz w:val="24"/>
          <w:szCs w:val="24"/>
        </w:rPr>
      </w:pPr>
      <w:r w:rsidRPr="005303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Pr="00530356">
        <w:rPr>
          <w:rFonts w:ascii="Times New Roman" w:hAnsi="Times New Roman" w:cs="Times New Roman"/>
          <w:b/>
          <w:sz w:val="24"/>
          <w:szCs w:val="24"/>
        </w:rPr>
        <w:t xml:space="preserve"> Media Expert Validation Results Data</w:t>
      </w:r>
    </w:p>
    <w:tbl>
      <w:tblPr>
        <w:tblStyle w:val="TableGrid"/>
        <w:tblW w:w="8897" w:type="dxa"/>
        <w:jc w:val="center"/>
        <w:tblLook w:val="04A0" w:firstRow="1" w:lastRow="0" w:firstColumn="1" w:lastColumn="0" w:noHBand="0" w:noVBand="1"/>
      </w:tblPr>
      <w:tblGrid>
        <w:gridCol w:w="617"/>
        <w:gridCol w:w="1775"/>
        <w:gridCol w:w="5371"/>
        <w:gridCol w:w="1134"/>
      </w:tblGrid>
      <w:tr w:rsidR="00680FAF" w:rsidRPr="00530356" w:rsidTr="00622AD3">
        <w:trPr>
          <w:trHeight w:val="469"/>
          <w:jc w:val="center"/>
        </w:trPr>
        <w:tc>
          <w:tcPr>
            <w:tcW w:w="617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75" w:type="dxa"/>
          </w:tcPr>
          <w:p w:rsidR="00680FAF" w:rsidRPr="00530356" w:rsidRDefault="00680FAF" w:rsidP="00622AD3">
            <w:pPr>
              <w:pStyle w:val="Heading1"/>
              <w:outlineLvl w:val="0"/>
              <w:rPr>
                <w:sz w:val="24"/>
                <w:szCs w:val="24"/>
              </w:rPr>
            </w:pPr>
            <w:r w:rsidRPr="00530356">
              <w:rPr>
                <w:sz w:val="24"/>
                <w:szCs w:val="24"/>
              </w:rPr>
              <w:t xml:space="preserve">Aspek Penilaian </w:t>
            </w:r>
          </w:p>
        </w:tc>
        <w:tc>
          <w:tcPr>
            <w:tcW w:w="5371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Nilai</w:t>
            </w:r>
          </w:p>
        </w:tc>
      </w:tr>
      <w:tr w:rsidR="00680FAF" w:rsidRPr="00530356" w:rsidTr="00622AD3">
        <w:trPr>
          <w:trHeight w:val="1611"/>
          <w:jc w:val="center"/>
        </w:trPr>
        <w:tc>
          <w:tcPr>
            <w:tcW w:w="617" w:type="dxa"/>
            <w:vMerge w:val="restart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5" w:type="dxa"/>
            <w:vMerge w:val="restart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 xml:space="preserve">Tampilan Umum </w:t>
            </w:r>
          </w:p>
        </w:tc>
        <w:tc>
          <w:tcPr>
            <w:tcW w:w="5371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 xml:space="preserve">Desain media sesuai dengan pendekatan berbasis linguistik korpus 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jc w:val="center"/>
        </w:trPr>
        <w:tc>
          <w:tcPr>
            <w:tcW w:w="617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Desain media menarik dilihat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  <w:tr w:rsidR="00680FAF" w:rsidRPr="00530356" w:rsidTr="00622AD3">
        <w:trPr>
          <w:trHeight w:val="1630"/>
          <w:jc w:val="center"/>
        </w:trPr>
        <w:tc>
          <w:tcPr>
            <w:tcW w:w="617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 xml:space="preserve">Desain media menyajikan contoh riil pendekatan berbasis linguistik korpus 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jc w:val="center"/>
        </w:trPr>
        <w:tc>
          <w:tcPr>
            <w:tcW w:w="617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5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Tampilan Khusus</w:t>
            </w:r>
          </w:p>
        </w:tc>
        <w:tc>
          <w:tcPr>
            <w:tcW w:w="5371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Pemilihan warna dalam media menarik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  <w:tr w:rsidR="00680FAF" w:rsidRPr="00530356" w:rsidTr="00622AD3">
        <w:trPr>
          <w:jc w:val="center"/>
        </w:trPr>
        <w:tc>
          <w:tcPr>
            <w:tcW w:w="617" w:type="dxa"/>
            <w:vMerge w:val="restart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75" w:type="dxa"/>
            <w:vMerge w:val="restart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>Penyajian Media</w:t>
            </w:r>
          </w:p>
        </w:tc>
        <w:tc>
          <w:tcPr>
            <w:tcW w:w="5371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 xml:space="preserve">Apakah media yang disajikan sudah sesuai dengan kebutuhan mahsiswa 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jc w:val="center"/>
        </w:trPr>
        <w:tc>
          <w:tcPr>
            <w:tcW w:w="617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 xml:space="preserve">Apakah media yang disajikan sudah sesuai dengan pendekatan berbasis linguistik korpus  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jc w:val="center"/>
        </w:trPr>
        <w:tc>
          <w:tcPr>
            <w:tcW w:w="617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</w:rPr>
              <w:t xml:space="preserve">Pada gambar di workbook terdapat keterangan 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80FAF" w:rsidRPr="00530356" w:rsidTr="00622AD3">
        <w:trPr>
          <w:jc w:val="center"/>
        </w:trPr>
        <w:tc>
          <w:tcPr>
            <w:tcW w:w="617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33</w:t>
            </w:r>
          </w:p>
        </w:tc>
      </w:tr>
      <w:tr w:rsidR="00680FAF" w:rsidRPr="00530356" w:rsidTr="00622AD3">
        <w:trPr>
          <w:jc w:val="center"/>
        </w:trPr>
        <w:tc>
          <w:tcPr>
            <w:tcW w:w="617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:rsidR="00680FAF" w:rsidRPr="00530356" w:rsidRDefault="00680FAF" w:rsidP="00622AD3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Rata-rata</w:t>
            </w:r>
          </w:p>
        </w:tc>
        <w:tc>
          <w:tcPr>
            <w:tcW w:w="1134" w:type="dxa"/>
          </w:tcPr>
          <w:p w:rsidR="00680FAF" w:rsidRPr="00530356" w:rsidRDefault="00680FAF" w:rsidP="0062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4,7</w:t>
            </w:r>
          </w:p>
        </w:tc>
      </w:tr>
    </w:tbl>
    <w:p w:rsidR="00680FAF" w:rsidRDefault="00680FAF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P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680FAF" w:rsidRPr="00530356" w:rsidRDefault="00680FAF">
      <w:pPr>
        <w:rPr>
          <w:rFonts w:ascii="Times New Roman" w:hAnsi="Times New Roman" w:cs="Times New Roman"/>
          <w:b/>
          <w:sz w:val="24"/>
          <w:szCs w:val="24"/>
        </w:rPr>
      </w:pPr>
      <w:r w:rsidRPr="0053035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t>6. T</w:t>
      </w:r>
      <w:r w:rsidRPr="0053035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he students’ responses on the practicality of theworkbook.</w:t>
      </w:r>
    </w:p>
    <w:p w:rsidR="00680FAF" w:rsidRPr="00530356" w:rsidRDefault="00680FA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008" w:type="dxa"/>
        <w:jc w:val="center"/>
        <w:tblInd w:w="108" w:type="dxa"/>
        <w:tblLook w:val="04A0" w:firstRow="1" w:lastRow="0" w:firstColumn="1" w:lastColumn="0" w:noHBand="0" w:noVBand="1"/>
      </w:tblPr>
      <w:tblGrid>
        <w:gridCol w:w="1134"/>
        <w:gridCol w:w="714"/>
        <w:gridCol w:w="576"/>
        <w:gridCol w:w="636"/>
        <w:gridCol w:w="636"/>
        <w:gridCol w:w="636"/>
        <w:gridCol w:w="636"/>
        <w:gridCol w:w="636"/>
        <w:gridCol w:w="636"/>
        <w:gridCol w:w="636"/>
        <w:gridCol w:w="636"/>
        <w:gridCol w:w="910"/>
      </w:tblGrid>
      <w:tr w:rsidR="00680FAF" w:rsidRPr="00530356" w:rsidTr="00622AD3">
        <w:trPr>
          <w:trHeight w:val="25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Kode Siswa</w:t>
            </w:r>
          </w:p>
        </w:tc>
        <w:tc>
          <w:tcPr>
            <w:tcW w:w="6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680FAF" w:rsidRPr="00530356" w:rsidRDefault="00680FAF" w:rsidP="00622A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Nomor angket 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0FAF" w:rsidRPr="00530356" w:rsidRDefault="00680FAF" w:rsidP="00622A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</w:t>
            </w: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umlah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10</w:t>
            </w: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6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680FAF" w:rsidRPr="00530356" w:rsidRDefault="00680FAF" w:rsidP="00622A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Nilai</w:t>
            </w: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F" w:rsidRPr="00530356" w:rsidRDefault="00680FAF" w:rsidP="00622A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S43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Total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1564</w:t>
            </w:r>
          </w:p>
        </w:tc>
      </w:tr>
      <w:tr w:rsidR="00680FAF" w:rsidRPr="00530356" w:rsidTr="00622AD3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680FAF" w:rsidRPr="00530356" w:rsidRDefault="00680FAF" w:rsidP="00622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Rata-rata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31,28</w:t>
            </w:r>
          </w:p>
        </w:tc>
      </w:tr>
    </w:tbl>
    <w:p w:rsidR="00680FAF" w:rsidRDefault="00680FAF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</w:p>
    <w:p w:rsidR="00530356" w:rsidRPr="00530356" w:rsidRDefault="005303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Pre-test and post-test score</w:t>
      </w:r>
      <w:bookmarkStart w:id="0" w:name="_GoBack"/>
      <w:bookmarkEnd w:id="0"/>
    </w:p>
    <w:p w:rsidR="00680FAF" w:rsidRPr="00530356" w:rsidRDefault="00680FA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6048" w:type="dxa"/>
        <w:jc w:val="center"/>
        <w:tblInd w:w="250" w:type="dxa"/>
        <w:tblLook w:val="04A0" w:firstRow="1" w:lastRow="0" w:firstColumn="1" w:lastColumn="0" w:noHBand="0" w:noVBand="1"/>
      </w:tblPr>
      <w:tblGrid>
        <w:gridCol w:w="3609"/>
        <w:gridCol w:w="1175"/>
        <w:gridCol w:w="1264"/>
      </w:tblGrid>
      <w:tr w:rsidR="00680FAF" w:rsidRPr="00530356" w:rsidTr="00622AD3">
        <w:trPr>
          <w:trHeight w:val="300"/>
          <w:jc w:val="center"/>
        </w:trPr>
        <w:tc>
          <w:tcPr>
            <w:tcW w:w="6048" w:type="dxa"/>
            <w:gridSpan w:val="3"/>
            <w:shd w:val="clear" w:color="auto" w:fill="EEECE1" w:themeFill="background2"/>
            <w:noWrap/>
            <w:hideMark/>
          </w:tcPr>
          <w:p w:rsidR="00680FAF" w:rsidRPr="00530356" w:rsidRDefault="00680FAF" w:rsidP="00622AD3">
            <w:pPr>
              <w:pStyle w:val="Heading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DAFTAR NILAI  PRE-TEST &amp; POST-TEST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shd w:val="clear" w:color="auto" w:fill="EEECE1" w:themeFill="background2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Kode Nama Mahasiswa</w:t>
            </w:r>
          </w:p>
        </w:tc>
        <w:tc>
          <w:tcPr>
            <w:tcW w:w="1175" w:type="dxa"/>
            <w:shd w:val="clear" w:color="auto" w:fill="EEECE1" w:themeFill="background2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Nilai Pre-test</w:t>
            </w:r>
          </w:p>
        </w:tc>
        <w:tc>
          <w:tcPr>
            <w:tcW w:w="1264" w:type="dxa"/>
            <w:shd w:val="clear" w:color="auto" w:fill="EEECE1" w:themeFill="background2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Nilai Post-test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S1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S2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S3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40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S4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S5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80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S6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100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S7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40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S8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S9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40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S10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shd w:val="clear" w:color="auto" w:fill="FFFFFF" w:themeFill="background1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S11</w:t>
            </w:r>
          </w:p>
        </w:tc>
        <w:tc>
          <w:tcPr>
            <w:tcW w:w="1175" w:type="dxa"/>
            <w:shd w:val="clear" w:color="auto" w:fill="FFFFFF" w:themeFill="background1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35</w:t>
            </w:r>
          </w:p>
        </w:tc>
        <w:tc>
          <w:tcPr>
            <w:tcW w:w="1264" w:type="dxa"/>
            <w:shd w:val="clear" w:color="auto" w:fill="FFFFFF" w:themeFill="background1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S12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70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S13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70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S14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S15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75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S16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45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85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S17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40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80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S18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S19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S20</w:t>
            </w:r>
          </w:p>
        </w:tc>
        <w:tc>
          <w:tcPr>
            <w:tcW w:w="1175" w:type="dxa"/>
            <w:shd w:val="clear" w:color="auto" w:fill="FFFFFF" w:themeFill="background1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1264" w:type="dxa"/>
            <w:shd w:val="clear" w:color="auto" w:fill="FFFFFF" w:themeFill="background1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45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S21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40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90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S22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S23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S24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100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S25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75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75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S26</w:t>
            </w:r>
          </w:p>
        </w:tc>
        <w:tc>
          <w:tcPr>
            <w:tcW w:w="1175" w:type="dxa"/>
            <w:shd w:val="clear" w:color="auto" w:fill="FFFFFF" w:themeFill="background1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60</w:t>
            </w:r>
          </w:p>
        </w:tc>
        <w:tc>
          <w:tcPr>
            <w:tcW w:w="1264" w:type="dxa"/>
            <w:shd w:val="clear" w:color="auto" w:fill="FFFFFF" w:themeFill="background1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45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S27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45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S28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100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S29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75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S30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80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S31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85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100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S32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75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S33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S34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80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S35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S36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55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70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S37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85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S38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lastRenderedPageBreak/>
              <w:t>S39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S40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S41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S42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S43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S44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55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S45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S46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S47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80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80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S48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S49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S50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30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45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S51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80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noWrap/>
            <w:hideMark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S52</w:t>
            </w:r>
          </w:p>
        </w:tc>
        <w:tc>
          <w:tcPr>
            <w:tcW w:w="1175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15</w:t>
            </w:r>
          </w:p>
        </w:tc>
        <w:tc>
          <w:tcPr>
            <w:tcW w:w="1264" w:type="dxa"/>
            <w:noWrap/>
            <w:hideMark/>
          </w:tcPr>
          <w:p w:rsidR="00680FAF" w:rsidRPr="00530356" w:rsidRDefault="00680FAF" w:rsidP="00622A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shd w:val="clear" w:color="auto" w:fill="EEECE1" w:themeFill="background2"/>
            <w:noWrap/>
          </w:tcPr>
          <w:p w:rsidR="00680FAF" w:rsidRPr="00530356" w:rsidRDefault="00680FAF" w:rsidP="00622A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03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175" w:type="dxa"/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1264" w:type="dxa"/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2980</w:t>
            </w:r>
          </w:p>
        </w:tc>
      </w:tr>
      <w:tr w:rsidR="00680FAF" w:rsidRPr="00530356" w:rsidTr="00622AD3">
        <w:trPr>
          <w:trHeight w:val="300"/>
          <w:jc w:val="center"/>
        </w:trPr>
        <w:tc>
          <w:tcPr>
            <w:tcW w:w="3609" w:type="dxa"/>
            <w:shd w:val="clear" w:color="auto" w:fill="EEECE1" w:themeFill="background2"/>
            <w:noWrap/>
          </w:tcPr>
          <w:p w:rsidR="00680FAF" w:rsidRPr="00530356" w:rsidRDefault="00680FAF" w:rsidP="00622AD3">
            <w:pPr>
              <w:jc w:val="left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Rata-rata</w:t>
            </w:r>
          </w:p>
        </w:tc>
        <w:tc>
          <w:tcPr>
            <w:tcW w:w="1175" w:type="dxa"/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</w:t>
            </w: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8</w:t>
            </w:r>
          </w:p>
        </w:tc>
        <w:tc>
          <w:tcPr>
            <w:tcW w:w="1264" w:type="dxa"/>
            <w:shd w:val="clear" w:color="auto" w:fill="EEECE1" w:themeFill="background2"/>
            <w:noWrap/>
            <w:vAlign w:val="bottom"/>
          </w:tcPr>
          <w:p w:rsidR="00680FAF" w:rsidRPr="00530356" w:rsidRDefault="00680FAF" w:rsidP="00622A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57,31</w:t>
            </w:r>
          </w:p>
        </w:tc>
      </w:tr>
    </w:tbl>
    <w:p w:rsidR="00680FAF" w:rsidRPr="00530356" w:rsidRDefault="00680FAF">
      <w:pPr>
        <w:rPr>
          <w:rFonts w:ascii="Times New Roman" w:hAnsi="Times New Roman" w:cs="Times New Roman"/>
          <w:b/>
          <w:sz w:val="24"/>
          <w:szCs w:val="24"/>
        </w:rPr>
      </w:pPr>
    </w:p>
    <w:sectPr w:rsidR="00680FAF" w:rsidRPr="00530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9759C"/>
    <w:multiLevelType w:val="hybridMultilevel"/>
    <w:tmpl w:val="49D03B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AF"/>
    <w:rsid w:val="00063D87"/>
    <w:rsid w:val="000C6597"/>
    <w:rsid w:val="0047488A"/>
    <w:rsid w:val="004C6A03"/>
    <w:rsid w:val="00530356"/>
    <w:rsid w:val="00606CC6"/>
    <w:rsid w:val="006070E0"/>
    <w:rsid w:val="00680FAF"/>
    <w:rsid w:val="00B537BA"/>
    <w:rsid w:val="00B85DF6"/>
    <w:rsid w:val="00BD2C9A"/>
    <w:rsid w:val="00D6133B"/>
    <w:rsid w:val="00E6694C"/>
    <w:rsid w:val="00F11D45"/>
    <w:rsid w:val="00F8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FAF"/>
    <w:pPr>
      <w:keepNext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F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AF"/>
    <w:rPr>
      <w:rFonts w:ascii="Times New Roman" w:hAnsi="Times New Roman" w:cs="Times New Roman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0FAF"/>
    <w:pPr>
      <w:ind w:left="720"/>
      <w:contextualSpacing/>
    </w:pPr>
  </w:style>
  <w:style w:type="table" w:styleId="TableGrid">
    <w:name w:val="Table Grid"/>
    <w:basedOn w:val="TableNormal"/>
    <w:uiPriority w:val="59"/>
    <w:rsid w:val="00680FAF"/>
    <w:pPr>
      <w:widowControl w:val="0"/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80FA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FAF"/>
    <w:pPr>
      <w:keepNext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F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AF"/>
    <w:rPr>
      <w:rFonts w:ascii="Times New Roman" w:hAnsi="Times New Roman" w:cs="Times New Roman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0FAF"/>
    <w:pPr>
      <w:ind w:left="720"/>
      <w:contextualSpacing/>
    </w:pPr>
  </w:style>
  <w:style w:type="table" w:styleId="TableGrid">
    <w:name w:val="Table Grid"/>
    <w:basedOn w:val="TableNormal"/>
    <w:uiPriority w:val="59"/>
    <w:rsid w:val="00680FAF"/>
    <w:pPr>
      <w:widowControl w:val="0"/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80FA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2020-12-10T06:39:00Z</dcterms:created>
  <dcterms:modified xsi:type="dcterms:W3CDTF">2020-12-10T06:49:00Z</dcterms:modified>
</cp:coreProperties>
</file>